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C65F7F" w14:textId="77777777" w:rsidR="00E865CF" w:rsidRPr="006460EC" w:rsidRDefault="004057F6" w:rsidP="00100CC4">
      <w:pPr>
        <w:widowControl w:val="0"/>
        <w:autoSpaceDE w:val="0"/>
        <w:autoSpaceDN w:val="0"/>
        <w:adjustRightInd w:val="0"/>
        <w:spacing w:after="0" w:line="240" w:lineRule="auto"/>
        <w:ind w:left="-426" w:right="142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6460EC">
        <w:rPr>
          <w:noProof/>
          <w:lang w:eastAsia="ru-RU"/>
        </w:rPr>
        <w:drawing>
          <wp:inline distT="0" distB="0" distL="0" distR="0" wp14:anchorId="261FE909" wp14:editId="313BB292">
            <wp:extent cx="1571625" cy="572475"/>
            <wp:effectExtent l="0" t="0" r="0" b="0"/>
            <wp:docPr id="1" name="Рисунок 1" descr="!horizon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!horizonta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1721" cy="60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460EC">
        <w:rPr>
          <w:noProof/>
          <w:lang w:eastAsia="ru-RU"/>
        </w:rPr>
        <w:drawing>
          <wp:inline distT="0" distB="0" distL="0" distR="0" wp14:anchorId="5A3E5CA2" wp14:editId="2574ABA3">
            <wp:extent cx="1272762" cy="585470"/>
            <wp:effectExtent l="0" t="0" r="0" b="0"/>
            <wp:docPr id="7" name="Графіка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8913" cy="62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6460EC">
        <w:rPr>
          <w:rFonts w:ascii="Times New Roman" w:hAnsi="Times New Roman" w:cs="Times New Roman"/>
          <w:b/>
          <w:noProof/>
          <w:sz w:val="26"/>
          <w:szCs w:val="26"/>
          <w:lang w:eastAsia="ru-RU"/>
        </w:rPr>
        <w:drawing>
          <wp:inline distT="0" distB="0" distL="0" distR="0" wp14:anchorId="07E95E91" wp14:editId="1EDD85B1">
            <wp:extent cx="1905000" cy="584014"/>
            <wp:effectExtent l="0" t="0" r="0" b="698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757" cy="6090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100CC4" w:rsidRPr="006460EC">
        <w:rPr>
          <w:noProof/>
          <w:lang w:eastAsia="ru-RU"/>
        </w:rPr>
        <w:drawing>
          <wp:inline distT="0" distB="0" distL="0" distR="0" wp14:anchorId="335EA6CD" wp14:editId="5131D599">
            <wp:extent cx="1350811" cy="673100"/>
            <wp:effectExtent l="0" t="0" r="1905" b="0"/>
            <wp:docPr id="2" name="Рисунок 2" descr="C:\Users\Tarnay\AppData\Local\Microsoft\Windows\INetCacheContent.Word\завантаженн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rnay\AppData\Local\Microsoft\Windows\INetCacheContent.Word\завантаження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553" cy="6834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10324" w:type="dxa"/>
        <w:tblInd w:w="-459" w:type="dxa"/>
        <w:tblLook w:val="01E0" w:firstRow="1" w:lastRow="1" w:firstColumn="1" w:lastColumn="1" w:noHBand="0" w:noVBand="0"/>
      </w:tblPr>
      <w:tblGrid>
        <w:gridCol w:w="175"/>
        <w:gridCol w:w="675"/>
        <w:gridCol w:w="8681"/>
        <w:gridCol w:w="793"/>
      </w:tblGrid>
      <w:tr w:rsidR="00E865CF" w:rsidRPr="006460EC" w14:paraId="354F2023" w14:textId="77777777" w:rsidTr="00641CCE">
        <w:trPr>
          <w:gridBefore w:val="1"/>
          <w:wBefore w:w="175" w:type="dxa"/>
        </w:trPr>
        <w:tc>
          <w:tcPr>
            <w:tcW w:w="10149" w:type="dxa"/>
            <w:gridSpan w:val="3"/>
          </w:tcPr>
          <w:p w14:paraId="2D4A6E45" w14:textId="77777777"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</w:pPr>
          </w:p>
          <w:p w14:paraId="1B750C75" w14:textId="77777777" w:rsidR="00E865CF" w:rsidRPr="006460EC" w:rsidRDefault="00E865CF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  <w:t>круглий стіл</w:t>
            </w:r>
          </w:p>
          <w:p w14:paraId="746BB19A" w14:textId="77777777"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color w:val="002392"/>
                <w:spacing w:val="100"/>
                <w:szCs w:val="18"/>
                <w:lang w:val="uk-UA"/>
              </w:rPr>
            </w:pPr>
          </w:p>
          <w:p w14:paraId="62895DA0" w14:textId="77777777" w:rsidR="00F74F9F" w:rsidRPr="006460EC" w:rsidRDefault="004057F6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 xml:space="preserve">два роки закону </w:t>
            </w:r>
          </w:p>
          <w:p w14:paraId="4AD9A68E" w14:textId="77777777" w:rsidR="00F74F9F" w:rsidRPr="006460EC" w:rsidRDefault="004057F6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 xml:space="preserve">«Про відкритість використання публічних коштів» </w:t>
            </w:r>
          </w:p>
          <w:p w14:paraId="1AD770DA" w14:textId="77777777" w:rsidR="00E865CF" w:rsidRPr="006460EC" w:rsidRDefault="004057F6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  <w:t>що далі?</w:t>
            </w:r>
          </w:p>
          <w:p w14:paraId="561117D0" w14:textId="77777777" w:rsidR="00C7337B" w:rsidRPr="006460EC" w:rsidRDefault="00C7337B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 w:val="28"/>
                <w:szCs w:val="28"/>
                <w:lang w:val="uk-UA"/>
              </w:rPr>
            </w:pPr>
          </w:p>
          <w:p w14:paraId="68CB5E60" w14:textId="77777777" w:rsidR="00E865CF" w:rsidRPr="006460EC" w:rsidRDefault="009D5ED0" w:rsidP="009D5ED0">
            <w:pPr>
              <w:spacing w:after="0" w:line="240" w:lineRule="auto"/>
              <w:ind w:left="-104"/>
              <w:rPr>
                <w:rFonts w:ascii="Times New Roman" w:hAnsi="Times New Roman" w:cs="Times New Roman"/>
                <w:b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>16</w:t>
            </w:r>
            <w:r w:rsidR="00093707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 xml:space="preserve"> </w:t>
            </w:r>
            <w:r w:rsidR="004057F6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>лютого 2017</w:t>
            </w:r>
            <w:r w:rsidR="00093707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 xml:space="preserve"> </w:t>
            </w:r>
            <w:r w:rsidR="00E865CF" w:rsidRPr="006460EC">
              <w:rPr>
                <w:rFonts w:ascii="Times New Roman" w:hAnsi="Times New Roman" w:cs="Times New Roman"/>
                <w:b/>
                <w:szCs w:val="18"/>
                <w:lang w:val="uk-UA"/>
              </w:rPr>
              <w:t>р.| м. Київ, готель «Київ,» Кришталевий зал</w:t>
            </w:r>
          </w:p>
          <w:p w14:paraId="5CF08495" w14:textId="77777777" w:rsidR="00C7337B" w:rsidRPr="006460EC" w:rsidRDefault="00C7337B" w:rsidP="00C7337B">
            <w:pPr>
              <w:spacing w:after="0" w:line="240" w:lineRule="auto"/>
              <w:rPr>
                <w:rFonts w:ascii="Times New Roman" w:hAnsi="Times New Roman" w:cs="Times New Roman"/>
                <w:b/>
                <w:szCs w:val="18"/>
                <w:lang w:val="uk-UA"/>
              </w:rPr>
            </w:pPr>
          </w:p>
          <w:p w14:paraId="121B1DB3" w14:textId="77777777" w:rsidR="00E865CF" w:rsidRPr="006460EC" w:rsidRDefault="00E865CF" w:rsidP="00C7337B">
            <w:pPr>
              <w:spacing w:after="0" w:line="240" w:lineRule="auto"/>
              <w:jc w:val="center"/>
              <w:rPr>
                <w:rFonts w:ascii="Times New Roman" w:hAnsi="Times New Roman" w:cs="Times New Roman"/>
                <w:caps/>
                <w:spacing w:val="200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aps/>
                <w:color w:val="002392"/>
                <w:spacing w:val="100"/>
                <w:szCs w:val="18"/>
                <w:lang w:val="uk-UA"/>
              </w:rPr>
              <w:t>ПРОГРАМА</w:t>
            </w:r>
          </w:p>
        </w:tc>
      </w:tr>
      <w:tr w:rsidR="00E865CF" w:rsidRPr="006460EC" w14:paraId="5455DE22" w14:textId="77777777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14:paraId="3790BCD3" w14:textId="77777777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10.00</w:t>
            </w:r>
          </w:p>
        </w:tc>
        <w:tc>
          <w:tcPr>
            <w:tcW w:w="8681" w:type="dxa"/>
          </w:tcPr>
          <w:p w14:paraId="46A8C9E3" w14:textId="77777777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Реєстрація учасників, кава.</w:t>
            </w:r>
          </w:p>
        </w:tc>
      </w:tr>
      <w:tr w:rsidR="00E865CF" w:rsidRPr="006460EC" w14:paraId="56EC986D" w14:textId="77777777" w:rsidTr="00641CCE">
        <w:trPr>
          <w:gridAfter w:val="1"/>
          <w:wAfter w:w="793" w:type="dxa"/>
          <w:trHeight w:val="482"/>
        </w:trPr>
        <w:tc>
          <w:tcPr>
            <w:tcW w:w="850" w:type="dxa"/>
            <w:gridSpan w:val="2"/>
          </w:tcPr>
          <w:p w14:paraId="7D37A1EE" w14:textId="77777777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10.10</w:t>
            </w:r>
          </w:p>
          <w:p w14:paraId="5A4C10A9" w14:textId="77777777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szCs w:val="18"/>
                <w:lang w:val="uk-UA"/>
              </w:rPr>
            </w:pPr>
          </w:p>
        </w:tc>
        <w:tc>
          <w:tcPr>
            <w:tcW w:w="8681" w:type="dxa"/>
          </w:tcPr>
          <w:p w14:paraId="3327FE22" w14:textId="77777777" w:rsidR="00E865CF" w:rsidRPr="006460EC" w:rsidRDefault="00E865CF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lang w:val="uk-UA"/>
              </w:rPr>
              <w:t>Відкриття круглого столу. Вітальне слово</w:t>
            </w:r>
          </w:p>
          <w:p w14:paraId="204D36EB" w14:textId="77777777" w:rsidR="00E865CF" w:rsidRPr="006460EC" w:rsidRDefault="00AA04E3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 xml:space="preserve">Оксана </w:t>
            </w:r>
            <w:proofErr w:type="spellStart"/>
            <w:r w:rsidRPr="006460EC">
              <w:rPr>
                <w:rFonts w:ascii="Times New Roman" w:hAnsi="Times New Roman" w:cs="Times New Roman"/>
                <w:b/>
                <w:lang w:val="uk-UA"/>
              </w:rPr>
              <w:t>Маркарова</w:t>
            </w:r>
            <w:proofErr w:type="spellEnd"/>
            <w:r w:rsidRPr="006460EC">
              <w:rPr>
                <w:rFonts w:ascii="Times New Roman" w:hAnsi="Times New Roman" w:cs="Times New Roman"/>
                <w:lang w:val="uk-UA"/>
              </w:rPr>
              <w:t>,</w:t>
            </w:r>
            <w:r w:rsidRPr="006460EC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  <w:r w:rsidR="004057F6" w:rsidRPr="006460EC">
              <w:rPr>
                <w:rFonts w:ascii="Times New Roman" w:hAnsi="Times New Roman" w:cs="Times New Roman"/>
                <w:i/>
                <w:lang w:val="uk-UA"/>
              </w:rPr>
              <w:t>Перший заступник Міністра фінансів України</w:t>
            </w:r>
          </w:p>
          <w:p w14:paraId="4D40A3AC" w14:textId="2ACE0C08" w:rsidR="00AB6FAF" w:rsidRDefault="004057F6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>Віктор Таран</w:t>
            </w:r>
            <w:r w:rsidR="00AA04E3" w:rsidRPr="006460E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6460EC">
              <w:rPr>
                <w:rFonts w:ascii="Times New Roman" w:hAnsi="Times New Roman" w:cs="Times New Roman"/>
                <w:i/>
                <w:lang w:val="uk-UA"/>
              </w:rPr>
              <w:t>Голова Центру Політичних Студій та Аналітики «Ейдос»</w:t>
            </w:r>
          </w:p>
          <w:p w14:paraId="3DB045FB" w14:textId="3A4032B8" w:rsidR="000B1921" w:rsidRPr="000B1921" w:rsidRDefault="000B1921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0B1921">
              <w:rPr>
                <w:rFonts w:ascii="Times New Roman" w:hAnsi="Times New Roman" w:cs="Times New Roman"/>
                <w:b/>
                <w:lang w:val="uk-UA"/>
              </w:rPr>
              <w:t>Олексій Орловський</w:t>
            </w:r>
          </w:p>
          <w:p w14:paraId="4BE68573" w14:textId="6713D661" w:rsidR="000B1921" w:rsidRPr="006460EC" w:rsidRDefault="000B1921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0B1921">
              <w:rPr>
                <w:rFonts w:ascii="Times New Roman" w:hAnsi="Times New Roman" w:cs="Times New Roman"/>
                <w:i/>
                <w:lang w:val="uk-UA"/>
              </w:rPr>
              <w:t>Директор Програмної ініціативи “Демократична практика”</w:t>
            </w:r>
          </w:p>
          <w:p w14:paraId="2FE7491D" w14:textId="77777777" w:rsidR="00AA04E3" w:rsidRPr="006460EC" w:rsidRDefault="00AA04E3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>Тарас Шевченко</w:t>
            </w:r>
            <w:r w:rsidRPr="006460EC">
              <w:rPr>
                <w:rFonts w:ascii="Times New Roman" w:hAnsi="Times New Roman" w:cs="Times New Roman"/>
                <w:lang w:val="uk-UA"/>
              </w:rPr>
              <w:t xml:space="preserve">, </w:t>
            </w:r>
            <w:r w:rsidRPr="006460EC">
              <w:rPr>
                <w:rFonts w:ascii="Times New Roman" w:hAnsi="Times New Roman" w:cs="Times New Roman"/>
                <w:i/>
                <w:lang w:val="uk-UA"/>
              </w:rPr>
              <w:t>Співголова ради РПР</w:t>
            </w:r>
          </w:p>
        </w:tc>
      </w:tr>
      <w:tr w:rsidR="00E865CF" w:rsidRPr="006460EC" w14:paraId="21B0D7FA" w14:textId="77777777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14:paraId="4DA084F5" w14:textId="77777777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8579E4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0.3</w:t>
            </w:r>
            <w:r w:rsidR="004057F6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</w:p>
        </w:tc>
        <w:tc>
          <w:tcPr>
            <w:tcW w:w="8681" w:type="dxa"/>
          </w:tcPr>
          <w:p w14:paraId="22199268" w14:textId="77777777" w:rsidR="00E865CF" w:rsidRPr="006460EC" w:rsidRDefault="004057F6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Поточний стан виконання Закону</w:t>
            </w:r>
            <w:r w:rsidR="009D5ED0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, проблеми імплементації</w:t>
            </w:r>
          </w:p>
          <w:p w14:paraId="62BB15F5" w14:textId="77777777" w:rsidR="00CD0A3F" w:rsidRPr="006633AC" w:rsidRDefault="00CD0A3F" w:rsidP="00CD0A3F">
            <w:pPr>
              <w:spacing w:after="0" w:line="240" w:lineRule="auto"/>
              <w:ind w:right="601"/>
              <w:jc w:val="both"/>
              <w:rPr>
                <w:rFonts w:ascii="Times New Roman" w:hAnsi="Times New Roman" w:cs="Times New Roman"/>
                <w:b/>
                <w:color w:val="222222"/>
                <w:sz w:val="23"/>
                <w:szCs w:val="23"/>
                <w:shd w:val="clear" w:color="auto" w:fill="FFFFFF"/>
                <w:lang w:val="uk-UA"/>
              </w:rPr>
            </w:pPr>
            <w:r w:rsidRPr="007554D4">
              <w:rPr>
                <w:rFonts w:ascii="Times New Roman" w:hAnsi="Times New Roman" w:cs="Times New Roman"/>
                <w:b/>
                <w:color w:val="222222"/>
                <w:sz w:val="23"/>
                <w:szCs w:val="23"/>
                <w:shd w:val="clear" w:color="auto" w:fill="FFFFFF"/>
                <w:lang w:val="uk-UA"/>
              </w:rPr>
              <w:t>Олександр Опанасенко</w:t>
            </w:r>
          </w:p>
          <w:p w14:paraId="3E4632F8" w14:textId="77777777" w:rsidR="00CD0A3F" w:rsidRPr="006633AC" w:rsidRDefault="00CD0A3F" w:rsidP="00CD0A3F">
            <w:pPr>
              <w:pStyle w:val="ad"/>
              <w:ind w:right="601"/>
              <w:jc w:val="both"/>
              <w:rPr>
                <w:rFonts w:ascii="Times New Roman" w:hAnsi="Times New Roman" w:cs="Times New Roman"/>
                <w:i/>
                <w:color w:val="222222"/>
                <w:sz w:val="23"/>
                <w:szCs w:val="23"/>
                <w:shd w:val="clear" w:color="auto" w:fill="FFFFFF"/>
                <w:lang w:val="uk-UA"/>
              </w:rPr>
            </w:pPr>
            <w:r w:rsidRPr="006633AC">
              <w:rPr>
                <w:rFonts w:ascii="Times New Roman" w:hAnsi="Times New Roman" w:cs="Times New Roman"/>
                <w:i/>
                <w:color w:val="222222"/>
                <w:sz w:val="23"/>
                <w:szCs w:val="23"/>
                <w:shd w:val="clear" w:color="auto" w:fill="FFFFFF"/>
                <w:lang w:val="uk-UA"/>
              </w:rPr>
              <w:t>Народний депутат України</w:t>
            </w:r>
          </w:p>
          <w:p w14:paraId="1C338E99" w14:textId="4C0F4A93" w:rsidR="00B3614A" w:rsidRPr="00B3614A" w:rsidRDefault="00B3614A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B3614A">
              <w:rPr>
                <w:rFonts w:ascii="Times New Roman" w:hAnsi="Times New Roman" w:cs="Times New Roman"/>
                <w:b/>
                <w:lang w:val="uk-UA"/>
              </w:rPr>
              <w:t xml:space="preserve">Анастасія </w:t>
            </w:r>
            <w:proofErr w:type="spellStart"/>
            <w:r w:rsidRPr="00B3614A">
              <w:rPr>
                <w:rFonts w:ascii="Times New Roman" w:hAnsi="Times New Roman" w:cs="Times New Roman"/>
                <w:b/>
                <w:lang w:val="uk-UA"/>
              </w:rPr>
              <w:t>Розлуцька</w:t>
            </w:r>
            <w:proofErr w:type="spellEnd"/>
          </w:p>
          <w:p w14:paraId="3254F0D5" w14:textId="24074F7D" w:rsidR="00FC2BB9" w:rsidRPr="006460EC" w:rsidRDefault="00B3614A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>
              <w:rPr>
                <w:rFonts w:ascii="Times New Roman" w:hAnsi="Times New Roman" w:cs="Times New Roman"/>
                <w:i/>
                <w:lang w:val="uk-UA"/>
              </w:rPr>
              <w:t xml:space="preserve">Координатор </w:t>
            </w:r>
            <w:r w:rsidR="004057F6" w:rsidRPr="006460EC">
              <w:rPr>
                <w:rFonts w:ascii="Times New Roman" w:hAnsi="Times New Roman" w:cs="Times New Roman"/>
                <w:i/>
                <w:lang w:val="uk-UA"/>
              </w:rPr>
              <w:t xml:space="preserve"> проекту «Є-дата»</w:t>
            </w:r>
          </w:p>
          <w:p w14:paraId="7FA7DF09" w14:textId="6DE939FE" w:rsidR="004057F6" w:rsidRPr="006460EC" w:rsidRDefault="004057F6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>Євген Шульга</w:t>
            </w:r>
          </w:p>
          <w:p w14:paraId="66245D4B" w14:textId="77777777" w:rsidR="004057F6" w:rsidRPr="006460EC" w:rsidRDefault="00410A81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6460EC">
              <w:rPr>
                <w:rFonts w:ascii="Times New Roman" w:hAnsi="Times New Roman" w:cs="Times New Roman"/>
                <w:i/>
                <w:lang w:val="uk-UA"/>
              </w:rPr>
              <w:t>Директор з розвитку проекту «Ціна держави»</w:t>
            </w:r>
          </w:p>
          <w:p w14:paraId="1C1BFE5C" w14:textId="1137B71C" w:rsidR="00410A81" w:rsidRPr="006460EC" w:rsidRDefault="00410A81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lang w:val="uk-UA"/>
              </w:rPr>
              <w:t>Ірина Кушнір</w:t>
            </w:r>
          </w:p>
          <w:p w14:paraId="78F9C96A" w14:textId="77777777" w:rsidR="003B3D7A" w:rsidRPr="006460EC" w:rsidRDefault="00410A81" w:rsidP="00641CCE">
            <w:pPr>
              <w:pStyle w:val="ad"/>
              <w:spacing w:after="120"/>
              <w:jc w:val="both"/>
              <w:rPr>
                <w:rFonts w:ascii="Times New Roman" w:hAnsi="Times New Roman" w:cs="Times New Roman"/>
                <w:i/>
                <w:lang w:val="uk-UA"/>
              </w:rPr>
            </w:pPr>
            <w:r w:rsidRPr="006460EC">
              <w:rPr>
                <w:rFonts w:ascii="Times New Roman" w:hAnsi="Times New Roman" w:cs="Times New Roman"/>
                <w:i/>
                <w:lang w:val="uk-UA"/>
              </w:rPr>
              <w:t>Представник Уповноваженого з прав людини, Начальник управління з питань підготовки конституційних подань та дотримання права на</w:t>
            </w:r>
            <w:r w:rsidR="0033435E" w:rsidRPr="006460EC">
              <w:rPr>
                <w:rFonts w:ascii="Times New Roman" w:hAnsi="Times New Roman" w:cs="Times New Roman"/>
                <w:i/>
                <w:lang w:val="uk-UA"/>
              </w:rPr>
              <w:t xml:space="preserve"> доступ до публічної інформації</w:t>
            </w:r>
          </w:p>
        </w:tc>
      </w:tr>
      <w:tr w:rsidR="00E865CF" w:rsidRPr="006460EC" w14:paraId="2B086460" w14:textId="77777777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14:paraId="5FD88F73" w14:textId="3F13580D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641CCE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1.1</w:t>
            </w: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</w:p>
        </w:tc>
        <w:tc>
          <w:tcPr>
            <w:tcW w:w="8681" w:type="dxa"/>
          </w:tcPr>
          <w:p w14:paraId="12041FFF" w14:textId="2DAD9BDD" w:rsidR="00E865CF" w:rsidRPr="006460EC" w:rsidRDefault="005535CE" w:rsidP="0033435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 xml:space="preserve">Виклики, перед громадянським суспільством в питаннях імплементації Закону: </w:t>
            </w:r>
            <w:r w:rsidR="0033435E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координація з контролюючими органами</w:t>
            </w:r>
          </w:p>
          <w:p w14:paraId="0A6AA0E8" w14:textId="77777777" w:rsidR="00224770" w:rsidRDefault="00224770" w:rsidP="002247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</w:pPr>
            <w:r w:rsidRPr="00B3480E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Валентина Сеник</w:t>
            </w:r>
            <w:r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>,</w:t>
            </w:r>
          </w:p>
          <w:p w14:paraId="37ABA685" w14:textId="77777777" w:rsidR="00224770" w:rsidRPr="00224770" w:rsidRDefault="00224770" w:rsidP="00224770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62626"/>
                <w:lang w:val="uk-UA"/>
              </w:rPr>
            </w:pPr>
            <w:r w:rsidRPr="00224770">
              <w:rPr>
                <w:rFonts w:ascii="Times New Roman" w:hAnsi="Times New Roman" w:cs="Times New Roman"/>
                <w:i/>
                <w:color w:val="262626"/>
                <w:lang w:val="uk-UA"/>
              </w:rPr>
              <w:t>Начальник відділу організації діяльності у сфері запобігання та протидії корупції Генеральної прокуратури України</w:t>
            </w:r>
          </w:p>
          <w:p w14:paraId="5E3895F3" w14:textId="3C795CA1" w:rsidR="00CE2316" w:rsidRPr="00CD0A3F" w:rsidRDefault="00CD0A3F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color w:val="262626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262626"/>
                <w:lang w:val="uk-UA"/>
              </w:rPr>
              <w:t xml:space="preserve">Андрій </w:t>
            </w:r>
            <w:proofErr w:type="spellStart"/>
            <w:r>
              <w:rPr>
                <w:rFonts w:ascii="Times New Roman" w:hAnsi="Times New Roman" w:cs="Times New Roman"/>
                <w:b/>
                <w:color w:val="262626"/>
                <w:lang w:val="uk-UA"/>
              </w:rPr>
              <w:t>Марусов</w:t>
            </w:r>
            <w:proofErr w:type="spellEnd"/>
          </w:p>
          <w:p w14:paraId="2C19C4A8" w14:textId="7CF9E3E4" w:rsidR="00CD0A3F" w:rsidRPr="00921029" w:rsidRDefault="00CD0A3F" w:rsidP="006B2B0B">
            <w:pPr>
              <w:pStyle w:val="ad"/>
              <w:jc w:val="both"/>
              <w:rPr>
                <w:rFonts w:ascii="Times New Roman" w:hAnsi="Times New Roman" w:cs="Times New Roman"/>
                <w:i/>
                <w:color w:val="262626"/>
                <w:lang w:val="uk-UA"/>
              </w:rPr>
            </w:pP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>Голова правління</w:t>
            </w: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> </w:t>
            </w:r>
            <w:proofErr w:type="spellStart"/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fldChar w:fldCharType="begin"/>
            </w: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instrText xml:space="preserve"> HYPERLINK "https://uk.wikipedia.org/wiki/Transparency_International" \o "Transparency International" </w:instrText>
            </w: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fldChar w:fldCharType="separate"/>
            </w: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>Transparency</w:t>
            </w:r>
            <w:proofErr w:type="spellEnd"/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 xml:space="preserve"> </w:t>
            </w:r>
            <w:proofErr w:type="spellStart"/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>International</w:t>
            </w:r>
            <w:proofErr w:type="spellEnd"/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fldChar w:fldCharType="end"/>
            </w:r>
            <w:r w:rsidRPr="00921029">
              <w:rPr>
                <w:rFonts w:ascii="Times New Roman" w:hAnsi="Times New Roman" w:cs="Times New Roman"/>
                <w:i/>
                <w:color w:val="262626"/>
                <w:lang w:val="uk-UA"/>
              </w:rPr>
              <w:t> Україна</w:t>
            </w:r>
          </w:p>
          <w:p w14:paraId="1C1D8E81" w14:textId="6B9772BE" w:rsidR="00DE5C0B" w:rsidRPr="00DE5C0B" w:rsidRDefault="00DE5C0B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color w:val="262626"/>
                <w:lang w:val="uk-UA"/>
              </w:rPr>
            </w:pPr>
            <w:r w:rsidRPr="00DE5C0B">
              <w:rPr>
                <w:rFonts w:ascii="Times New Roman" w:hAnsi="Times New Roman" w:cs="Times New Roman"/>
                <w:b/>
                <w:color w:val="262626"/>
                <w:lang w:val="uk-UA"/>
              </w:rPr>
              <w:t xml:space="preserve">Гліб </w:t>
            </w:r>
            <w:proofErr w:type="spellStart"/>
            <w:r w:rsidRPr="00DE5C0B">
              <w:rPr>
                <w:rFonts w:ascii="Times New Roman" w:hAnsi="Times New Roman" w:cs="Times New Roman"/>
                <w:b/>
                <w:color w:val="262626"/>
                <w:lang w:val="uk-UA"/>
              </w:rPr>
              <w:t>Канєвський</w:t>
            </w:r>
            <w:proofErr w:type="spellEnd"/>
          </w:p>
          <w:p w14:paraId="4C767109" w14:textId="176099C8" w:rsidR="00DE5C0B" w:rsidRPr="006460EC" w:rsidRDefault="00DE5C0B" w:rsidP="006B2B0B">
            <w:pPr>
              <w:pStyle w:val="ad"/>
              <w:jc w:val="both"/>
              <w:rPr>
                <w:rFonts w:ascii="Times New Roman" w:hAnsi="Times New Roman" w:cs="Times New Roman"/>
                <w:b/>
                <w:color w:val="262626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262626"/>
                <w:lang w:val="uk-UA"/>
              </w:rPr>
              <w:t>Експерт «Центру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i/>
                <w:color w:val="262626"/>
                <w:lang w:val="uk-UA"/>
              </w:rPr>
              <w:t xml:space="preserve"> Ейдос»</w:t>
            </w:r>
          </w:p>
          <w:p w14:paraId="273055D2" w14:textId="335CEC7D" w:rsidR="00DB335C" w:rsidRPr="00DB335C" w:rsidRDefault="007B0A44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Мирослав Сімка</w:t>
            </w:r>
          </w:p>
          <w:p w14:paraId="1CF491F5" w14:textId="77777777" w:rsidR="00DB335C" w:rsidRDefault="007B0A44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</w:pPr>
            <w:r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 xml:space="preserve">Експерт </w:t>
            </w:r>
            <w:r w:rsidR="00615EFA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 xml:space="preserve">проекту </w:t>
            </w:r>
            <w:r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>«Тендер і злочин»</w:t>
            </w:r>
          </w:p>
          <w:p w14:paraId="46260B59" w14:textId="77777777" w:rsidR="004E0665" w:rsidRPr="004E0665" w:rsidRDefault="004E0665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</w:pPr>
            <w:r w:rsidRPr="004E0665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 xml:space="preserve">Дмитро </w:t>
            </w:r>
            <w:proofErr w:type="spellStart"/>
            <w:r w:rsidRPr="004E0665">
              <w:rPr>
                <w:rFonts w:ascii="Times New Roman" w:hAnsi="Times New Roman" w:cs="Times New Roman"/>
                <w:b/>
                <w:color w:val="222222"/>
                <w:shd w:val="clear" w:color="auto" w:fill="FFFFFF"/>
                <w:lang w:val="uk-UA"/>
              </w:rPr>
              <w:t>Сениченко</w:t>
            </w:r>
            <w:proofErr w:type="spellEnd"/>
          </w:p>
          <w:p w14:paraId="18986FDE" w14:textId="3E63BC11" w:rsidR="004E0665" w:rsidRPr="00DE5C0B" w:rsidRDefault="004E0665" w:rsidP="006B2B0B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en-US"/>
              </w:rPr>
            </w:pPr>
            <w:r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>Експерт</w:t>
            </w:r>
            <w:r w:rsidR="00DE5C0B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en-US"/>
              </w:rPr>
              <w:t xml:space="preserve"> “</w:t>
            </w:r>
            <w:r w:rsidR="003B33A1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uk-UA"/>
              </w:rPr>
              <w:t>Асоціації політичних наук</w:t>
            </w:r>
            <w:r w:rsidR="00DE5C0B">
              <w:rPr>
                <w:rFonts w:ascii="Times New Roman" w:hAnsi="Times New Roman" w:cs="Times New Roman"/>
                <w:i/>
                <w:color w:val="222222"/>
                <w:shd w:val="clear" w:color="auto" w:fill="FFFFFF"/>
                <w:lang w:val="en-US"/>
              </w:rPr>
              <w:t>”</w:t>
            </w:r>
          </w:p>
        </w:tc>
      </w:tr>
      <w:tr w:rsidR="00E865CF" w:rsidRPr="006460EC" w14:paraId="6ADD47B4" w14:textId="77777777" w:rsidTr="00641CCE">
        <w:trPr>
          <w:gridAfter w:val="1"/>
          <w:wAfter w:w="793" w:type="dxa"/>
        </w:trPr>
        <w:tc>
          <w:tcPr>
            <w:tcW w:w="850" w:type="dxa"/>
            <w:gridSpan w:val="2"/>
            <w:hideMark/>
          </w:tcPr>
          <w:p w14:paraId="7BFF90B6" w14:textId="3E0CE553" w:rsidR="00E865CF" w:rsidRPr="006460EC" w:rsidRDefault="00E865CF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1</w:t>
            </w:r>
            <w:r w:rsidR="00641CCE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2.</w:t>
            </w:r>
            <w:r w:rsidR="005535CE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0</w:t>
            </w:r>
          </w:p>
        </w:tc>
        <w:tc>
          <w:tcPr>
            <w:tcW w:w="8681" w:type="dxa"/>
          </w:tcPr>
          <w:p w14:paraId="165F8E28" w14:textId="77777777" w:rsidR="00E865CF" w:rsidRPr="006460EC" w:rsidRDefault="005535CE" w:rsidP="00C7337B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</w:pPr>
            <w:r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>Підсумкова</w:t>
            </w:r>
            <w:r w:rsidR="00E865CF" w:rsidRPr="006460EC">
              <w:rPr>
                <w:rFonts w:ascii="Times New Roman" w:hAnsi="Times New Roman" w:cs="Times New Roman"/>
                <w:b/>
                <w:color w:val="002392"/>
                <w:szCs w:val="18"/>
                <w:lang w:val="uk-UA"/>
              </w:rPr>
              <w:t xml:space="preserve"> кава.</w:t>
            </w:r>
          </w:p>
        </w:tc>
      </w:tr>
    </w:tbl>
    <w:p w14:paraId="4614C6EA" w14:textId="77777777" w:rsidR="00381835" w:rsidRPr="006460EC" w:rsidRDefault="00381835" w:rsidP="00C7337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6460EC">
        <w:rPr>
          <w:rFonts w:ascii="Times New Roman" w:hAnsi="Times New Roman" w:cs="Times New Roman"/>
          <w:sz w:val="24"/>
          <w:szCs w:val="24"/>
          <w:lang w:val="uk-UA"/>
        </w:rPr>
        <w:t>*- участь уточняється</w:t>
      </w:r>
    </w:p>
    <w:sectPr w:rsidR="00381835" w:rsidRPr="006460EC" w:rsidSect="00FC2BB9">
      <w:footerReference w:type="default" r:id="rId12"/>
      <w:pgSz w:w="11906" w:h="16838"/>
      <w:pgMar w:top="709" w:right="849" w:bottom="567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A6488B" w14:textId="77777777" w:rsidR="00317A5E" w:rsidRDefault="00317A5E" w:rsidP="00232E8D">
      <w:pPr>
        <w:spacing w:after="0" w:line="240" w:lineRule="auto"/>
      </w:pPr>
      <w:r>
        <w:separator/>
      </w:r>
    </w:p>
  </w:endnote>
  <w:endnote w:type="continuationSeparator" w:id="0">
    <w:p w14:paraId="2FF9CF4C" w14:textId="77777777" w:rsidR="00317A5E" w:rsidRDefault="00317A5E" w:rsidP="00232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D83A45" w14:textId="77777777" w:rsidR="008E1E37" w:rsidRPr="00445261" w:rsidRDefault="00A11605">
    <w:pPr>
      <w:pStyle w:val="a8"/>
      <w:rPr>
        <w:lang w:val="uk-UA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0F8255" wp14:editId="4207D3CA">
              <wp:simplePos x="0" y="0"/>
              <wp:positionH relativeFrom="column">
                <wp:posOffset>-1089660</wp:posOffset>
              </wp:positionH>
              <wp:positionV relativeFrom="paragraph">
                <wp:posOffset>453390</wp:posOffset>
              </wp:positionV>
              <wp:extent cx="7736205" cy="327660"/>
              <wp:effectExtent l="0" t="0" r="0" b="0"/>
              <wp:wrapNone/>
              <wp:docPr id="5" name="Прямоугольник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7736205" cy="327660"/>
                      </a:xfrm>
                      <a:prstGeom prst="rect">
                        <a:avLst/>
                      </a:prstGeom>
                      <a:solidFill>
                        <a:schemeClr val="accent2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v="urn:schemas-microsoft-com:mac:vml" xmlns:mo="http://schemas.microsoft.com/office/mac/office/2008/main">
          <w:pict>
            <v:rect w14:anchorId="2D5FB9C8" id="Прямоугольник 5" o:spid="_x0000_s1026" style="position:absolute;margin-left:-85.8pt;margin-top:35.7pt;width:609.15pt;height:25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" fillcolor="#c0504d [3205]" stroked="f" strokeweight="2pt">
              <v:path arrowok="t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AFA6F3" w14:textId="77777777" w:rsidR="00317A5E" w:rsidRDefault="00317A5E" w:rsidP="00232E8D">
      <w:pPr>
        <w:spacing w:after="0" w:line="240" w:lineRule="auto"/>
      </w:pPr>
      <w:r>
        <w:separator/>
      </w:r>
    </w:p>
  </w:footnote>
  <w:footnote w:type="continuationSeparator" w:id="0">
    <w:p w14:paraId="0B1C81E4" w14:textId="77777777" w:rsidR="00317A5E" w:rsidRDefault="00317A5E" w:rsidP="00232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9953AC"/>
    <w:multiLevelType w:val="hybridMultilevel"/>
    <w:tmpl w:val="4E8A9978"/>
    <w:lvl w:ilvl="0" w:tplc="5B5A21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017EBF"/>
    <w:multiLevelType w:val="hybridMultilevel"/>
    <w:tmpl w:val="6E7605AC"/>
    <w:lvl w:ilvl="0" w:tplc="5B5A21A2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6A6F4A"/>
    <w:multiLevelType w:val="hybridMultilevel"/>
    <w:tmpl w:val="8F10E748"/>
    <w:lvl w:ilvl="0" w:tplc="E3AA8D3A">
      <w:start w:val="10"/>
      <w:numFmt w:val="bullet"/>
      <w:lvlText w:val="-"/>
      <w:lvlJc w:val="left"/>
      <w:pPr>
        <w:ind w:left="847" w:hanging="360"/>
      </w:pPr>
      <w:rPr>
        <w:rFonts w:ascii="Book Antiqua" w:eastAsiaTheme="minorHAnsi" w:hAnsi="Book Antiqua" w:cstheme="minorBidi" w:hint="default"/>
        <w:b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2E8D"/>
    <w:rsid w:val="000236FB"/>
    <w:rsid w:val="000432C8"/>
    <w:rsid w:val="00043CA8"/>
    <w:rsid w:val="00045C13"/>
    <w:rsid w:val="000567B2"/>
    <w:rsid w:val="00063ABB"/>
    <w:rsid w:val="00070A67"/>
    <w:rsid w:val="00084370"/>
    <w:rsid w:val="00093707"/>
    <w:rsid w:val="000A42AD"/>
    <w:rsid w:val="000A4803"/>
    <w:rsid w:val="000B1921"/>
    <w:rsid w:val="00100CC4"/>
    <w:rsid w:val="0011351A"/>
    <w:rsid w:val="0011455F"/>
    <w:rsid w:val="001260FA"/>
    <w:rsid w:val="001319BC"/>
    <w:rsid w:val="001555D7"/>
    <w:rsid w:val="001568E3"/>
    <w:rsid w:val="00173525"/>
    <w:rsid w:val="00174DE2"/>
    <w:rsid w:val="001B6D78"/>
    <w:rsid w:val="001C33F5"/>
    <w:rsid w:val="001D738C"/>
    <w:rsid w:val="001E39A1"/>
    <w:rsid w:val="001E64B3"/>
    <w:rsid w:val="001F41EE"/>
    <w:rsid w:val="00200B3F"/>
    <w:rsid w:val="00224770"/>
    <w:rsid w:val="00226870"/>
    <w:rsid w:val="00232E8D"/>
    <w:rsid w:val="002B6C66"/>
    <w:rsid w:val="002C44C7"/>
    <w:rsid w:val="002D128E"/>
    <w:rsid w:val="002D6F8A"/>
    <w:rsid w:val="002F4CBB"/>
    <w:rsid w:val="002F5565"/>
    <w:rsid w:val="00311174"/>
    <w:rsid w:val="00313063"/>
    <w:rsid w:val="0031610C"/>
    <w:rsid w:val="00317A5E"/>
    <w:rsid w:val="0033435E"/>
    <w:rsid w:val="00336170"/>
    <w:rsid w:val="00337058"/>
    <w:rsid w:val="0034467B"/>
    <w:rsid w:val="003540BF"/>
    <w:rsid w:val="00355380"/>
    <w:rsid w:val="00376932"/>
    <w:rsid w:val="00381835"/>
    <w:rsid w:val="00384901"/>
    <w:rsid w:val="00387500"/>
    <w:rsid w:val="00391BC0"/>
    <w:rsid w:val="003A386D"/>
    <w:rsid w:val="003A7B70"/>
    <w:rsid w:val="003B33A1"/>
    <w:rsid w:val="003B3D7A"/>
    <w:rsid w:val="003C2D00"/>
    <w:rsid w:val="003D499B"/>
    <w:rsid w:val="003E44E5"/>
    <w:rsid w:val="003F353E"/>
    <w:rsid w:val="004057F6"/>
    <w:rsid w:val="00410A81"/>
    <w:rsid w:val="00424859"/>
    <w:rsid w:val="00425C3F"/>
    <w:rsid w:val="00432A99"/>
    <w:rsid w:val="00440BBF"/>
    <w:rsid w:val="0044465F"/>
    <w:rsid w:val="00445261"/>
    <w:rsid w:val="00490607"/>
    <w:rsid w:val="004A5256"/>
    <w:rsid w:val="004A7490"/>
    <w:rsid w:val="004D57DC"/>
    <w:rsid w:val="004E0665"/>
    <w:rsid w:val="004E3AD5"/>
    <w:rsid w:val="004F0F7F"/>
    <w:rsid w:val="004F6712"/>
    <w:rsid w:val="00500ED2"/>
    <w:rsid w:val="005071BC"/>
    <w:rsid w:val="00513E47"/>
    <w:rsid w:val="005317F2"/>
    <w:rsid w:val="005348EB"/>
    <w:rsid w:val="005535CE"/>
    <w:rsid w:val="00585A25"/>
    <w:rsid w:val="00597A2B"/>
    <w:rsid w:val="00597DA7"/>
    <w:rsid w:val="005B6EC9"/>
    <w:rsid w:val="005D53ED"/>
    <w:rsid w:val="005E7237"/>
    <w:rsid w:val="00601938"/>
    <w:rsid w:val="0060647E"/>
    <w:rsid w:val="00615EFA"/>
    <w:rsid w:val="0062408F"/>
    <w:rsid w:val="00641CCE"/>
    <w:rsid w:val="006460EC"/>
    <w:rsid w:val="006633AC"/>
    <w:rsid w:val="00667755"/>
    <w:rsid w:val="006A2468"/>
    <w:rsid w:val="006B2B0B"/>
    <w:rsid w:val="006B74E0"/>
    <w:rsid w:val="006C7861"/>
    <w:rsid w:val="006C7D7F"/>
    <w:rsid w:val="006E6E5B"/>
    <w:rsid w:val="006F3AA0"/>
    <w:rsid w:val="006F50E3"/>
    <w:rsid w:val="0070114E"/>
    <w:rsid w:val="00707D15"/>
    <w:rsid w:val="007142FF"/>
    <w:rsid w:val="00740F26"/>
    <w:rsid w:val="00742695"/>
    <w:rsid w:val="00742FE9"/>
    <w:rsid w:val="00754AC3"/>
    <w:rsid w:val="007554D4"/>
    <w:rsid w:val="0076294E"/>
    <w:rsid w:val="007809B8"/>
    <w:rsid w:val="00781946"/>
    <w:rsid w:val="00783E0D"/>
    <w:rsid w:val="00793EDC"/>
    <w:rsid w:val="007A19C9"/>
    <w:rsid w:val="007B0A44"/>
    <w:rsid w:val="007B6B0A"/>
    <w:rsid w:val="007D29D3"/>
    <w:rsid w:val="007D441D"/>
    <w:rsid w:val="00802C63"/>
    <w:rsid w:val="00806A96"/>
    <w:rsid w:val="008156EE"/>
    <w:rsid w:val="00830BE3"/>
    <w:rsid w:val="008459BB"/>
    <w:rsid w:val="008469B3"/>
    <w:rsid w:val="00853FE7"/>
    <w:rsid w:val="008579E4"/>
    <w:rsid w:val="00893A13"/>
    <w:rsid w:val="00895447"/>
    <w:rsid w:val="008A02CE"/>
    <w:rsid w:val="008A3689"/>
    <w:rsid w:val="008A53BB"/>
    <w:rsid w:val="008C5E13"/>
    <w:rsid w:val="008D021F"/>
    <w:rsid w:val="008E0A1F"/>
    <w:rsid w:val="008E1E37"/>
    <w:rsid w:val="008F0B9A"/>
    <w:rsid w:val="00921029"/>
    <w:rsid w:val="009252BE"/>
    <w:rsid w:val="00926BBA"/>
    <w:rsid w:val="00934393"/>
    <w:rsid w:val="00971327"/>
    <w:rsid w:val="009B6090"/>
    <w:rsid w:val="009D5ED0"/>
    <w:rsid w:val="009E3FB3"/>
    <w:rsid w:val="009F2F48"/>
    <w:rsid w:val="00A023E4"/>
    <w:rsid w:val="00A11605"/>
    <w:rsid w:val="00A15B23"/>
    <w:rsid w:val="00A230F2"/>
    <w:rsid w:val="00A46541"/>
    <w:rsid w:val="00A90AA7"/>
    <w:rsid w:val="00AA04E3"/>
    <w:rsid w:val="00AB6FAF"/>
    <w:rsid w:val="00AC27EE"/>
    <w:rsid w:val="00AC65C2"/>
    <w:rsid w:val="00AD029E"/>
    <w:rsid w:val="00AD3D81"/>
    <w:rsid w:val="00AE0D2F"/>
    <w:rsid w:val="00AE3D40"/>
    <w:rsid w:val="00AF116A"/>
    <w:rsid w:val="00AF24C0"/>
    <w:rsid w:val="00B0295C"/>
    <w:rsid w:val="00B048D7"/>
    <w:rsid w:val="00B11DA9"/>
    <w:rsid w:val="00B3480E"/>
    <w:rsid w:val="00B3614A"/>
    <w:rsid w:val="00B443D1"/>
    <w:rsid w:val="00B526AD"/>
    <w:rsid w:val="00B55E24"/>
    <w:rsid w:val="00B621C0"/>
    <w:rsid w:val="00B63E0B"/>
    <w:rsid w:val="00B73F8D"/>
    <w:rsid w:val="00B8689B"/>
    <w:rsid w:val="00BB5E2A"/>
    <w:rsid w:val="00BC5258"/>
    <w:rsid w:val="00C06967"/>
    <w:rsid w:val="00C23273"/>
    <w:rsid w:val="00C30B1E"/>
    <w:rsid w:val="00C51A00"/>
    <w:rsid w:val="00C7337B"/>
    <w:rsid w:val="00C81A7E"/>
    <w:rsid w:val="00CA6232"/>
    <w:rsid w:val="00CC60B9"/>
    <w:rsid w:val="00CC61F6"/>
    <w:rsid w:val="00CD0A3F"/>
    <w:rsid w:val="00CE11C9"/>
    <w:rsid w:val="00CE2316"/>
    <w:rsid w:val="00D0243C"/>
    <w:rsid w:val="00D14423"/>
    <w:rsid w:val="00D1718F"/>
    <w:rsid w:val="00D22EAE"/>
    <w:rsid w:val="00D40045"/>
    <w:rsid w:val="00D52740"/>
    <w:rsid w:val="00D761FF"/>
    <w:rsid w:val="00D93143"/>
    <w:rsid w:val="00DA15DE"/>
    <w:rsid w:val="00DB22D4"/>
    <w:rsid w:val="00DB335C"/>
    <w:rsid w:val="00DC24C1"/>
    <w:rsid w:val="00DE5C0B"/>
    <w:rsid w:val="00E044A9"/>
    <w:rsid w:val="00E0593E"/>
    <w:rsid w:val="00E07095"/>
    <w:rsid w:val="00E12182"/>
    <w:rsid w:val="00E14F72"/>
    <w:rsid w:val="00E16632"/>
    <w:rsid w:val="00E204DA"/>
    <w:rsid w:val="00E477F3"/>
    <w:rsid w:val="00E865CF"/>
    <w:rsid w:val="00E94B1C"/>
    <w:rsid w:val="00EA000E"/>
    <w:rsid w:val="00EB09A1"/>
    <w:rsid w:val="00EC53F8"/>
    <w:rsid w:val="00ED1FD9"/>
    <w:rsid w:val="00ED2B65"/>
    <w:rsid w:val="00ED34AB"/>
    <w:rsid w:val="00EF48B2"/>
    <w:rsid w:val="00F11739"/>
    <w:rsid w:val="00F1402D"/>
    <w:rsid w:val="00F1468D"/>
    <w:rsid w:val="00F22E2F"/>
    <w:rsid w:val="00F31DFE"/>
    <w:rsid w:val="00F36F79"/>
    <w:rsid w:val="00F74F9F"/>
    <w:rsid w:val="00F80975"/>
    <w:rsid w:val="00FB11E5"/>
    <w:rsid w:val="00FB30A4"/>
    <w:rsid w:val="00FC2657"/>
    <w:rsid w:val="00FC2BB9"/>
    <w:rsid w:val="00FD25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D9E3ADB"/>
  <w15:docId w15:val="{44CB4A3B-6FE8-4895-BE0C-5923619B4C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2E8D"/>
  </w:style>
  <w:style w:type="paragraph" w:styleId="2">
    <w:name w:val="heading 2"/>
    <w:basedOn w:val="a"/>
    <w:link w:val="20"/>
    <w:uiPriority w:val="9"/>
    <w:qFormat/>
    <w:rsid w:val="00D4004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32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232E8D"/>
  </w:style>
  <w:style w:type="table" w:styleId="a5">
    <w:name w:val="Table Grid"/>
    <w:basedOn w:val="a1"/>
    <w:uiPriority w:val="59"/>
    <w:rsid w:val="00232E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232E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232E8D"/>
    <w:rPr>
      <w:rFonts w:ascii="Tahoma" w:hAnsi="Tahoma" w:cs="Tahoma"/>
      <w:sz w:val="16"/>
      <w:szCs w:val="16"/>
    </w:rPr>
  </w:style>
  <w:style w:type="paragraph" w:styleId="a8">
    <w:name w:val="footer"/>
    <w:basedOn w:val="a"/>
    <w:link w:val="a9"/>
    <w:uiPriority w:val="99"/>
    <w:unhideWhenUsed/>
    <w:rsid w:val="00232E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ій колонтитул Знак"/>
    <w:basedOn w:val="a0"/>
    <w:link w:val="a8"/>
    <w:uiPriority w:val="99"/>
    <w:rsid w:val="00232E8D"/>
  </w:style>
  <w:style w:type="paragraph" w:styleId="aa">
    <w:name w:val="List Paragraph"/>
    <w:basedOn w:val="a"/>
    <w:uiPriority w:val="34"/>
    <w:qFormat/>
    <w:rsid w:val="00381835"/>
    <w:pPr>
      <w:ind w:left="720"/>
      <w:contextualSpacing/>
    </w:pPr>
  </w:style>
  <w:style w:type="character" w:styleId="ab">
    <w:name w:val="Hyperlink"/>
    <w:basedOn w:val="a0"/>
    <w:uiPriority w:val="99"/>
    <w:semiHidden/>
    <w:unhideWhenUsed/>
    <w:rsid w:val="008156EE"/>
    <w:rPr>
      <w:color w:val="0000FF"/>
      <w:u w:val="single"/>
    </w:rPr>
  </w:style>
  <w:style w:type="character" w:customStyle="1" w:styleId="spelle">
    <w:name w:val="spelle"/>
    <w:basedOn w:val="a0"/>
    <w:rsid w:val="00AC65C2"/>
  </w:style>
  <w:style w:type="character" w:customStyle="1" w:styleId="apple-converted-space">
    <w:name w:val="apple-converted-space"/>
    <w:basedOn w:val="a0"/>
    <w:rsid w:val="00AC65C2"/>
  </w:style>
  <w:style w:type="character" w:styleId="ac">
    <w:name w:val="Strong"/>
    <w:basedOn w:val="a0"/>
    <w:uiPriority w:val="22"/>
    <w:qFormat/>
    <w:rsid w:val="00D40045"/>
    <w:rPr>
      <w:b/>
      <w:bCs/>
    </w:rPr>
  </w:style>
  <w:style w:type="character" w:customStyle="1" w:styleId="20">
    <w:name w:val="Заголовок 2 Знак"/>
    <w:basedOn w:val="a0"/>
    <w:link w:val="2"/>
    <w:uiPriority w:val="9"/>
    <w:rsid w:val="00D4004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im">
    <w:name w:val="im"/>
    <w:basedOn w:val="a0"/>
    <w:rsid w:val="008469B3"/>
  </w:style>
  <w:style w:type="paragraph" w:styleId="ad">
    <w:name w:val="No Spacing"/>
    <w:uiPriority w:val="1"/>
    <w:qFormat/>
    <w:rsid w:val="00AB6FAF"/>
    <w:pPr>
      <w:spacing w:after="0" w:line="240" w:lineRule="auto"/>
    </w:pPr>
  </w:style>
  <w:style w:type="character" w:styleId="ae">
    <w:name w:val="Emphasis"/>
    <w:basedOn w:val="a0"/>
    <w:uiPriority w:val="20"/>
    <w:qFormat/>
    <w:rsid w:val="0009370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3172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7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70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6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70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Conductor</Company>
  <LinksUpToDate>false</LinksUpToDate>
  <CharactersWithSpaces>1481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HP</cp:lastModifiedBy>
  <cp:revision>25</cp:revision>
  <cp:lastPrinted>2015-04-08T15:26:00Z</cp:lastPrinted>
  <dcterms:created xsi:type="dcterms:W3CDTF">2017-02-08T12:03:00Z</dcterms:created>
  <dcterms:modified xsi:type="dcterms:W3CDTF">2017-02-14T12:49:00Z</dcterms:modified>
</cp:coreProperties>
</file>